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AA670B9" w14:textId="365A111F" w:rsidR="00F57D21" w:rsidRPr="00D04E0E" w:rsidRDefault="00F57D21" w:rsidP="00024235">
      <w:pPr>
        <w:pStyle w:val="Header"/>
        <w:jc w:val="center"/>
        <w:rPr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3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80"/>
        <w:gridCol w:w="436"/>
        <w:gridCol w:w="435"/>
        <w:gridCol w:w="434"/>
        <w:gridCol w:w="395"/>
        <w:gridCol w:w="40"/>
        <w:gridCol w:w="436"/>
        <w:gridCol w:w="440"/>
      </w:tblGrid>
      <w:tr w:rsidR="001328ED" w:rsidRPr="003F6D7D" w14:paraId="75883881" w14:textId="77777777" w:rsidTr="00DC277D">
        <w:trPr>
          <w:trHeight w:val="107"/>
          <w:tblHeader/>
        </w:trPr>
        <w:tc>
          <w:tcPr>
            <w:tcW w:w="6757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65D7576" w14:textId="77777777" w:rsidR="001328ED" w:rsidRPr="0017401F" w:rsidRDefault="001328ED" w:rsidP="000641EB">
            <w:pPr>
              <w:rPr>
                <w:rFonts w:ascii="Calibri" w:hAnsi="Calibri" w:cs="Calibr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PROJECT NAME: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A701D2F" w14:textId="77777777" w:rsidR="001328ED" w:rsidRPr="0017401F" w:rsidRDefault="001328ED" w:rsidP="000641EB">
            <w:pPr>
              <w:rPr>
                <w:rFonts w:ascii="Calibri" w:hAnsi="Calibri" w:cs="Calibr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DRAWING NO.</w:t>
            </w:r>
          </w:p>
        </w:tc>
        <w:tc>
          <w:tcPr>
            <w:tcW w:w="916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A1C94E0" w14:textId="77777777" w:rsidR="001328ED" w:rsidRPr="0017401F" w:rsidRDefault="001328ED" w:rsidP="000641EB">
            <w:pPr>
              <w:rPr>
                <w:rFonts w:asciiTheme="minorHAnsi" w:hAnsiTheme="minorHAnsi" w:cstheme="minorHAns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REV.</w:t>
            </w:r>
          </w:p>
        </w:tc>
      </w:tr>
      <w:tr w:rsidR="001328ED" w:rsidRPr="003F6D7D" w14:paraId="1C572124" w14:textId="77777777" w:rsidTr="00DC277D">
        <w:trPr>
          <w:trHeight w:val="107"/>
          <w:tblHeader/>
        </w:trPr>
        <w:tc>
          <w:tcPr>
            <w:tcW w:w="6757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05EC929F" w14:textId="77777777" w:rsidR="001328ED" w:rsidRPr="0017401F" w:rsidRDefault="001328ED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FC184A6" w14:textId="77777777" w:rsidR="001328ED" w:rsidRPr="0017401F" w:rsidRDefault="001328ED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E0AB890" w14:textId="77777777" w:rsidR="001328ED" w:rsidRPr="0017401F" w:rsidRDefault="001328ED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328ED" w:rsidRPr="003F6D7D" w14:paraId="11D96F55" w14:textId="77777777" w:rsidTr="00434B6C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59F17BA" w14:textId="77777777" w:rsidR="001328ED" w:rsidRPr="0081617D" w:rsidRDefault="001328ED" w:rsidP="000641EB">
            <w:pPr>
              <w:ind w:left="-107" w:right="-171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1617D">
              <w:rPr>
                <w:rFonts w:ascii="Calibri" w:hAnsi="Calibri" w:cs="Calibri"/>
                <w:b/>
                <w:bCs/>
                <w:color w:val="FFFFFF"/>
              </w:rPr>
              <w:t>No.</w:t>
            </w:r>
          </w:p>
        </w:tc>
        <w:tc>
          <w:tcPr>
            <w:tcW w:w="6187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535E1682" w14:textId="77777777" w:rsidR="001328ED" w:rsidRPr="003F6D7D" w:rsidRDefault="001328ED" w:rsidP="000641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3F6D7D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305" w:type="dxa"/>
            <w:gridSpan w:val="3"/>
            <w:shd w:val="clear" w:color="auto" w:fill="C6D0F0"/>
            <w:vAlign w:val="center"/>
          </w:tcPr>
          <w:p w14:paraId="5B924E32" w14:textId="77777777" w:rsidR="001328ED" w:rsidRPr="003F6D7D" w:rsidRDefault="001328ED" w:rsidP="000641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311" w:type="dxa"/>
            <w:gridSpan w:val="4"/>
            <w:shd w:val="clear" w:color="auto" w:fill="BCCF00"/>
            <w:vAlign w:val="center"/>
          </w:tcPr>
          <w:p w14:paraId="16CEAD42" w14:textId="77777777" w:rsidR="001328ED" w:rsidRPr="003F6D7D" w:rsidRDefault="001328ED" w:rsidP="000641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CHECKER</w:t>
            </w:r>
          </w:p>
        </w:tc>
      </w:tr>
      <w:tr w:rsidR="001328ED" w:rsidRPr="003F6D7D" w14:paraId="69767263" w14:textId="77777777" w:rsidTr="00434B6C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5D90C5C0" w14:textId="77777777" w:rsidR="001328ED" w:rsidRPr="003F6D7D" w:rsidRDefault="001328ED" w:rsidP="000641EB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15FF4798" w14:textId="77777777" w:rsidR="001328ED" w:rsidRPr="003F6D7D" w:rsidRDefault="001328ED" w:rsidP="000641EB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7D6A5AD2" w14:textId="77777777" w:rsidR="001328ED" w:rsidRPr="003F6D7D" w:rsidRDefault="001328ED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42B2ADD" w14:textId="77777777" w:rsidR="001328ED" w:rsidRPr="003F6D7D" w:rsidRDefault="001328ED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71854CD" w14:textId="77777777" w:rsidR="001328ED" w:rsidRPr="003F6D7D" w:rsidRDefault="001328ED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B7A0155" w14:textId="77777777" w:rsidR="001328ED" w:rsidRPr="003F6D7D" w:rsidRDefault="001328ED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291F0F2" w14:textId="77777777" w:rsidR="001328ED" w:rsidRPr="003F6D7D" w:rsidRDefault="001328ED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3D5504D" w14:textId="77777777" w:rsidR="001328ED" w:rsidRPr="003F6D7D" w:rsidRDefault="001328ED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</w:tr>
      <w:tr w:rsidR="00275068" w:rsidRPr="003F6D7D" w14:paraId="770BC52D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00F26B2" w14:textId="295CE614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04C2F43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3B7BC6">
              <w:rPr>
                <w:rFonts w:ascii="Calibri" w:hAnsi="Calibri" w:cs="Calibri"/>
                <w:color w:val="000000"/>
              </w:rPr>
              <w:t>s this drawing us</w:t>
            </w:r>
            <w:r>
              <w:rPr>
                <w:rFonts w:ascii="Calibri" w:hAnsi="Calibri" w:cs="Calibri"/>
                <w:color w:val="000000"/>
              </w:rPr>
              <w:t>e the</w:t>
            </w:r>
            <w:r w:rsidRPr="003B7BC6">
              <w:rPr>
                <w:rFonts w:ascii="Calibri" w:hAnsi="Calibri" w:cs="Calibri"/>
                <w:color w:val="000000"/>
              </w:rPr>
              <w:t xml:space="preserve"> curr</w:t>
            </w:r>
            <w:r>
              <w:rPr>
                <w:rFonts w:ascii="Calibri" w:hAnsi="Calibri" w:cs="Calibri"/>
                <w:color w:val="000000"/>
              </w:rPr>
              <w:t>ent building Architectural back</w:t>
            </w:r>
            <w:r w:rsidRPr="003B7BC6">
              <w:rPr>
                <w:rFonts w:ascii="Calibri" w:hAnsi="Calibri" w:cs="Calibri"/>
                <w:color w:val="000000"/>
              </w:rPr>
              <w:t>ground?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5BE0ACF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35" w:type="dxa"/>
            <w:shd w:val="clear" w:color="auto" w:fill="C6D0F0"/>
            <w:vAlign w:val="center"/>
          </w:tcPr>
          <w:p w14:paraId="46B19D23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34" w:type="dxa"/>
            <w:shd w:val="clear" w:color="auto" w:fill="C6D0F0"/>
            <w:vAlign w:val="center"/>
          </w:tcPr>
          <w:p w14:paraId="26E61DCF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5125CB9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36" w:type="dxa"/>
            <w:shd w:val="clear" w:color="auto" w:fill="BCCF00"/>
            <w:vAlign w:val="center"/>
          </w:tcPr>
          <w:p w14:paraId="0C7C0CD6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40" w:type="dxa"/>
            <w:shd w:val="clear" w:color="auto" w:fill="BCCF00"/>
            <w:vAlign w:val="center"/>
          </w:tcPr>
          <w:p w14:paraId="0E05293D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275068" w:rsidRPr="003F6D7D" w14:paraId="1E3EA4AE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9983C25" w14:textId="733D4EAF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0482765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this</w:t>
            </w:r>
            <w:r w:rsidRPr="00CA5411">
              <w:rPr>
                <w:rFonts w:ascii="Calibri" w:hAnsi="Calibri" w:cs="Calibri"/>
                <w:color w:val="000000"/>
              </w:rPr>
              <w:t xml:space="preserve"> drawing show other physical features such as boundary wall, fence</w:t>
            </w:r>
            <w:r>
              <w:rPr>
                <w:rFonts w:ascii="Calibri" w:hAnsi="Calibri" w:cs="Calibri"/>
                <w:color w:val="000000"/>
              </w:rPr>
              <w:t>, drainage and hydrologic features, etc.</w:t>
            </w:r>
            <w:r w:rsidRPr="00CA5411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B1BF9E6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B4ECCD7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91525B5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B543CD1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9ADC9E9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B27BB05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3C1F8883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4407655" w14:textId="3B730D36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180893E4" w14:textId="2BC93251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E80DB6">
              <w:rPr>
                <w:rFonts w:ascii="Calibri" w:hAnsi="Calibri" w:cs="Calibri"/>
                <w:color w:val="000000"/>
              </w:rPr>
              <w:t>s drawing show gridlines of coordinates</w:t>
            </w:r>
            <w:r>
              <w:rPr>
                <w:rFonts w:ascii="Calibri" w:hAnsi="Calibri" w:cs="Calibri"/>
                <w:color w:val="000000"/>
              </w:rPr>
              <w:t>, if a coordinate system is used</w:t>
            </w:r>
            <w:r w:rsidRPr="00E80DB6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C1E52B8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2581BDC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931978C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E8F9A6C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623DC6E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8CC2E78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19247B8A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0C4D80B" w14:textId="5E76BBC9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AA0D84A" w14:textId="346AF18C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CA5411">
              <w:rPr>
                <w:rFonts w:ascii="Calibri" w:hAnsi="Calibri" w:cs="Calibri"/>
                <w:color w:val="000000"/>
              </w:rPr>
              <w:t>s drawing show legend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CA5411">
              <w:rPr>
                <w:rFonts w:ascii="Calibri" w:hAnsi="Calibri" w:cs="Calibri"/>
                <w:color w:val="000000"/>
              </w:rPr>
              <w:t xml:space="preserve"> for all </w:t>
            </w:r>
            <w:r>
              <w:rPr>
                <w:rFonts w:ascii="Calibri" w:hAnsi="Calibri" w:cs="Calibri"/>
                <w:color w:val="000000"/>
              </w:rPr>
              <w:t xml:space="preserve">the </w:t>
            </w:r>
            <w:r w:rsidRPr="00CA5411">
              <w:rPr>
                <w:rFonts w:ascii="Calibri" w:hAnsi="Calibri" w:cs="Calibri"/>
                <w:color w:val="000000"/>
              </w:rPr>
              <w:t>entities shown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79674DC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20DFDED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DD35D6B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0B39023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3AD666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E3D8501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75DD278A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1C74A733" w14:textId="0C0F016A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23F0E64" w14:textId="117EC78D" w:rsidR="00275068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this drawing show North Arrow that also includes Makkah direction?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817FB62" w14:textId="7CB93FDE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B13850B" w14:textId="69D4168A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6E3B170" w14:textId="0871A5BF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81B0999" w14:textId="0AF03C4C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04C32B6" w14:textId="3D45F405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6423AF8" w14:textId="3FAF3770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7DF3F774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7A4207F" w14:textId="7BA51152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5E7F66ED" w14:textId="05C15F01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 xml:space="preserve">s </w:t>
            </w:r>
            <w:r>
              <w:rPr>
                <w:rFonts w:ascii="Calibri" w:hAnsi="Calibri" w:cs="Calibri"/>
                <w:color w:val="000000"/>
              </w:rPr>
              <w:t xml:space="preserve">this </w:t>
            </w:r>
            <w:r w:rsidRPr="00CA5411">
              <w:rPr>
                <w:rFonts w:ascii="Calibri" w:hAnsi="Calibri" w:cs="Calibri"/>
                <w:color w:val="000000"/>
              </w:rPr>
              <w:t xml:space="preserve">drawing show the </w:t>
            </w:r>
            <w:r>
              <w:rPr>
                <w:rFonts w:ascii="Calibri" w:hAnsi="Calibri" w:cs="Calibri"/>
                <w:color w:val="000000"/>
              </w:rPr>
              <w:t>key</w:t>
            </w:r>
            <w:r w:rsidRPr="00CA5411">
              <w:rPr>
                <w:rFonts w:ascii="Calibri" w:hAnsi="Calibri" w:cs="Calibri"/>
                <w:color w:val="000000"/>
              </w:rPr>
              <w:t xml:space="preserve"> map of project area?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89C742D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521D9A3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EA6FC48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7294D97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6928860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E86A1A5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16A54DA5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369060B" w14:textId="5587FE35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F1992DC" w14:textId="0171855B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CA5411">
              <w:rPr>
                <w:rFonts w:ascii="Calibri" w:hAnsi="Calibri" w:cs="Calibri"/>
                <w:color w:val="000000"/>
              </w:rPr>
              <w:t>s drawing show</w:t>
            </w:r>
            <w:r>
              <w:rPr>
                <w:rFonts w:ascii="Calibri" w:hAnsi="Calibri" w:cs="Calibri"/>
                <w:color w:val="000000"/>
              </w:rPr>
              <w:t xml:space="preserve"> sheet key</w:t>
            </w:r>
            <w:r w:rsidRPr="00CA5411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323EAF8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3FA1F43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D8E07C9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CCD779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170F5CD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592AA89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5A90BED4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EA080CA" w14:textId="1BE0CB4B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E79BB05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CA5411">
              <w:rPr>
                <w:rFonts w:ascii="Calibri" w:hAnsi="Calibri" w:cs="Calibri"/>
                <w:color w:val="000000"/>
              </w:rPr>
              <w:t xml:space="preserve">s drawing showing reference </w:t>
            </w:r>
            <w:r>
              <w:rPr>
                <w:rFonts w:ascii="Calibri" w:hAnsi="Calibri" w:cs="Calibri"/>
                <w:color w:val="000000"/>
              </w:rPr>
              <w:t>to</w:t>
            </w:r>
            <w:r w:rsidRPr="00CA5411">
              <w:rPr>
                <w:rFonts w:ascii="Calibri" w:hAnsi="Calibri" w:cs="Calibri"/>
                <w:color w:val="000000"/>
              </w:rPr>
              <w:t xml:space="preserve"> all typical applicable drawing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CA5411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F088F66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6721B10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2851AF1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7675935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2D60EEE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907C80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083B4DF3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DF5BD81" w14:textId="50E72636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5773ECAE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CA5411">
              <w:rPr>
                <w:rFonts w:ascii="Calibri" w:hAnsi="Calibri" w:cs="Calibri"/>
                <w:color w:val="000000"/>
              </w:rPr>
              <w:t>s drawing mention reference specifications?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54BC1EE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65B7E76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F0F34C8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568B42D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CD4DBD1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D01C6FB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4E5D1D91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62A10AF" w14:textId="15F08753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76CEE642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 w:rsidRPr="00CA5411">
              <w:rPr>
                <w:rFonts w:ascii="Calibri" w:hAnsi="Calibri" w:cs="Calibri"/>
                <w:color w:val="000000"/>
              </w:rPr>
              <w:t>Does drawing specify unit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CA5411">
              <w:rPr>
                <w:rFonts w:ascii="Calibri" w:hAnsi="Calibri" w:cs="Calibri"/>
                <w:color w:val="000000"/>
              </w:rPr>
              <w:t xml:space="preserve"> of dimensions?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A646643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8B414F1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F946474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ADE7634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3698E57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3869DB6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71978A44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5442455" w14:textId="34095327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232B6DC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 w:rsidRPr="006A1668">
              <w:rPr>
                <w:rFonts w:ascii="Calibri" w:hAnsi="Calibri" w:cs="Calibri"/>
                <w:color w:val="000000"/>
              </w:rPr>
              <w:t xml:space="preserve">Does drawing specify coordinate </w:t>
            </w:r>
            <w:r>
              <w:rPr>
                <w:rFonts w:ascii="Calibri" w:hAnsi="Calibri" w:cs="Calibri"/>
                <w:color w:val="000000"/>
              </w:rPr>
              <w:t xml:space="preserve">or baseline </w:t>
            </w:r>
            <w:r w:rsidRPr="006A1668">
              <w:rPr>
                <w:rFonts w:ascii="Calibri" w:hAnsi="Calibri" w:cs="Calibri"/>
                <w:color w:val="000000"/>
              </w:rPr>
              <w:t>reference system</w:t>
            </w:r>
            <w:r>
              <w:rPr>
                <w:rFonts w:ascii="Calibri" w:hAnsi="Calibri" w:cs="Calibri"/>
                <w:color w:val="000000"/>
              </w:rPr>
              <w:t xml:space="preserve"> and vertical datum</w:t>
            </w:r>
            <w:r w:rsidRPr="006A1668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E9DD190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77D71A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27D290B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69C78FD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BDA749F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6B8FB90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41244AD6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DA0536E" w14:textId="628C4B82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AAD7F32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 w:rsidRPr="00CA5411">
              <w:rPr>
                <w:rFonts w:ascii="Calibri" w:hAnsi="Calibri" w:cs="Calibri"/>
                <w:color w:val="000000"/>
              </w:rPr>
              <w:t>Does drawing show match line of others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CF5920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3EF1F56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791DA17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16898DF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4BD67CB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143CD36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778FB72E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857D2C1" w14:textId="2D732502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C3CF5E0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 w:rsidRPr="006A1668">
              <w:rPr>
                <w:rFonts w:ascii="Calibri" w:hAnsi="Calibri" w:cs="Calibri"/>
                <w:color w:val="000000"/>
              </w:rPr>
              <w:t>Is drawing based on latest road model?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9B18251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9E14581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23424CE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574BC7E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A6FF675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44EA153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03C97351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F734B3B" w14:textId="2F774527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51A0972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6A1668">
              <w:rPr>
                <w:rFonts w:ascii="Calibri" w:hAnsi="Calibri" w:cs="Calibri"/>
                <w:color w:val="000000"/>
              </w:rPr>
              <w:t>s drawing show</w:t>
            </w:r>
            <w:r>
              <w:rPr>
                <w:rFonts w:ascii="Calibri" w:hAnsi="Calibri" w:cs="Calibri"/>
                <w:color w:val="000000"/>
              </w:rPr>
              <w:t xml:space="preserve"> the</w:t>
            </w:r>
            <w:r w:rsidRPr="006A1668">
              <w:rPr>
                <w:rFonts w:ascii="Calibri" w:hAnsi="Calibri" w:cs="Calibri"/>
                <w:color w:val="000000"/>
              </w:rPr>
              <w:t xml:space="preserve"> centerline/baseline of road with station?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2E953A6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C3ADD19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940E119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9084DD5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E9E9E60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62E92FB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2FC0B99B" w14:textId="77777777" w:rsidTr="00434B6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2598C84" w14:textId="0008CCE2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0709698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</w:t>
            </w:r>
            <w:r w:rsidRPr="00CA5411">
              <w:rPr>
                <w:rFonts w:ascii="Calibri" w:hAnsi="Calibri" w:cs="Calibri"/>
                <w:color w:val="000000"/>
              </w:rPr>
              <w:t xml:space="preserve"> road curb types clearly shown and their limits defined?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A4E1B9D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1861A1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0A2FBAE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79E259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913FFF9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F4FB431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5CD55FF4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0F9D4840" w14:textId="1E8233A8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FE98A08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 w:rsidRPr="00CA5411">
              <w:rPr>
                <w:rFonts w:ascii="Calibri" w:hAnsi="Calibri" w:cs="Calibri"/>
                <w:color w:val="000000"/>
              </w:rPr>
              <w:t>Is pedestrian ramp (if any) for road crossing shown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D61130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02396E8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061384C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CB97262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165EAFA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DF43656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69067DEF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00CEE95D" w14:textId="3A25DF54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CDB4079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  <w:r w:rsidRPr="00CA5411">
              <w:rPr>
                <w:rFonts w:ascii="Calibri" w:hAnsi="Calibri" w:cs="Calibri"/>
                <w:color w:val="000000"/>
              </w:rPr>
              <w:t xml:space="preserve"> horizontal alignment which complies with the minimum radius corresponding to the design speed?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2451177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EBBC75A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4DBA3F9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92E4233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EAE87F4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8A264EB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437D6501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391A2F9D" w14:textId="35EA57AA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CA16231" w14:textId="77777777" w:rsidR="00275068" w:rsidRPr="003B7BC6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  <w:r w:rsidRPr="00CA5411">
              <w:rPr>
                <w:rFonts w:ascii="Calibri" w:hAnsi="Calibri" w:cs="Calibri"/>
                <w:color w:val="000000"/>
              </w:rPr>
              <w:t xml:space="preserve"> horizontal alignment which complies with the minimum sight distances corresponding to the design speed?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640C892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E5B498D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F218F20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57C7D7D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3E70D7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1FC34AC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08B2B9E1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3C98ABE3" w14:textId="69B4E894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806E9BF" w14:textId="77777777" w:rsidR="00275068" w:rsidRPr="003F6D7D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  <w:r w:rsidRPr="00CA5411">
              <w:rPr>
                <w:rFonts w:ascii="Calibri" w:hAnsi="Calibri" w:cs="Calibri"/>
                <w:color w:val="000000"/>
              </w:rPr>
              <w:t xml:space="preserve"> horizontal alignment which complies with minimum curve length?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C422CC3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1BC0FA8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6B15934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CB7EA1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69B87A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7AF3C8D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562E73D1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4B91993F" w14:textId="52E02075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BB0DBAE" w14:textId="77777777" w:rsidR="00275068" w:rsidRPr="003F6D7D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  <w:r w:rsidRPr="00CA5411">
              <w:rPr>
                <w:rFonts w:ascii="Calibri" w:hAnsi="Calibri" w:cs="Calibri"/>
                <w:color w:val="000000"/>
              </w:rPr>
              <w:t xml:space="preserve"> horizontal alignment which complies with minimum and maximum tangent lengths?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AE87B3A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3CC31D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B9FFF48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4115D9F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9418F41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3217912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3974D745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4F1DEF51" w14:textId="64F1D17A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A72E0D3" w14:textId="7B15B4CB" w:rsidR="00275068" w:rsidRPr="003F6D7D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thi</w:t>
            </w:r>
            <w:r w:rsidRPr="00CA5411">
              <w:rPr>
                <w:rFonts w:ascii="Calibri" w:hAnsi="Calibri" w:cs="Calibri"/>
                <w:color w:val="000000"/>
              </w:rPr>
              <w:t>s drawing show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  <w:r w:rsidRPr="00CA5411">
              <w:rPr>
                <w:rFonts w:ascii="Calibri" w:hAnsi="Calibri" w:cs="Calibri"/>
                <w:color w:val="000000"/>
              </w:rPr>
              <w:t xml:space="preserve"> horizontal alignment with correct spiral length if any? 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427D5CC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741B019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E0DA9BE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D359ED6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D1B5626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CC4EAE9" w14:textId="77777777" w:rsidR="00275068" w:rsidRPr="003F6D7D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7C90F148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527337C0" w14:textId="522A296C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92E97BE" w14:textId="77777777" w:rsidR="00275068" w:rsidRPr="00CA5411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 the correct super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A5411">
              <w:rPr>
                <w:rFonts w:ascii="Calibri" w:hAnsi="Calibri" w:cs="Calibri"/>
                <w:color w:val="000000"/>
              </w:rPr>
              <w:t>elevation values?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B802970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EC2B09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DFD50EC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A162CE6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FC5521D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FEC0537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0AB7A1DD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5F856358" w14:textId="7CA1F3F8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B41217B" w14:textId="77777777" w:rsidR="00275068" w:rsidRPr="00CA5411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 xml:space="preserve">s this drawing show the correct number of lanes and lane width? 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CAE1E7D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ED45ABB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3A9900D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B080D94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EFDABDA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4B68FCE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45713DDF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41C94E76" w14:textId="27B1BBA2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2D3E107" w14:textId="77777777" w:rsidR="00275068" w:rsidRPr="00CA5411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 the correct taper and lane drop lengths if any?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56CB36A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62BDC98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BBAB36C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48207E9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B7628AD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F031CB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54FF5A55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245F5FFE" w14:textId="5E9D6663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9F24DCA" w14:textId="77777777" w:rsidR="00275068" w:rsidRPr="00CA5411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 the correct deceleration and acceleration lengths if any?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F9F3943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A64BB58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574106A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0A66648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AAEC5B4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DE3534C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2BBED4A6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633952E8" w14:textId="2C786712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92E7AEE" w14:textId="77777777" w:rsidR="00275068" w:rsidRPr="00CA5411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 the correct lane widening if any?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72EBE78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74E02C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6CD1F19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62EF29F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21EB739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F67CA0A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73FF1691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52F0B72D" w14:textId="66A70FB3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7B00F23" w14:textId="77777777" w:rsidR="00275068" w:rsidRPr="00CA5411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  <w:r w:rsidRPr="00CA5411">
              <w:rPr>
                <w:rFonts w:ascii="Calibri" w:hAnsi="Calibri" w:cs="Calibri"/>
                <w:color w:val="000000"/>
              </w:rPr>
              <w:t xml:space="preserve"> vertical alignment (profile) which complies with the minimum and maximum grade corresponding to the classification of the road?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841B118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B33B777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A123097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6DEDAF6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E82DB7E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D2B5F98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2E60F216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1C11BC67" w14:textId="0125E23B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F757B7B" w14:textId="77777777" w:rsidR="00275068" w:rsidRPr="00CA5411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  <w:r w:rsidRPr="00CA5411">
              <w:rPr>
                <w:rFonts w:ascii="Calibri" w:hAnsi="Calibri" w:cs="Calibri"/>
                <w:color w:val="000000"/>
              </w:rPr>
              <w:t xml:space="preserve"> vertical alignment (profile) which complies with the minimum K value corresponding to the design speed?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90F0324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FF82D7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EF4AFE2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C0C246D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8DE53B2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43DB54B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6BC943D5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583408C9" w14:textId="2264C151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F41FC35" w14:textId="77777777" w:rsidR="00275068" w:rsidRPr="00CA5411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  <w:r w:rsidRPr="00CA5411">
              <w:rPr>
                <w:rFonts w:ascii="Calibri" w:hAnsi="Calibri" w:cs="Calibri"/>
                <w:color w:val="000000"/>
              </w:rPr>
              <w:t xml:space="preserve"> vertical alignment (profile) which complies with the minimum sight distances corresponding to the design speed?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1755A6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E197FB4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344D9E9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368837F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B8951AD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E0F4B51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29DC7AD2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233C2151" w14:textId="0A530FD3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4D6D94C" w14:textId="77777777" w:rsidR="00275068" w:rsidRPr="00CA5411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this drawing show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  <w:r w:rsidRPr="00CA5411">
              <w:rPr>
                <w:rFonts w:ascii="Calibri" w:hAnsi="Calibri" w:cs="Calibri"/>
                <w:color w:val="000000"/>
              </w:rPr>
              <w:t xml:space="preserve"> vertical alignment (profile) which complies with the minimum vertical curve length? 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15B0D47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D194060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CC765B6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895D1DB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6A09720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49D274ED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133C44F3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0A609226" w14:textId="2C9A24FC" w:rsidR="00275068" w:rsidRPr="003F6D7D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5D376B3" w14:textId="77777777" w:rsidR="00275068" w:rsidRPr="00CA5411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the profile on this drawing show existing ground levels, advanced grading (if any) and road design levels?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C7D8207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5F2079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119AC14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0EB6A04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24EBA8C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1577551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58501834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0A2DCB50" w14:textId="2C0114BD" w:rsidR="00275068" w:rsidRPr="00CA5411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9DD8169" w14:textId="77777777" w:rsidR="00275068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the profile on this drawing show</w:t>
            </w:r>
            <w:r>
              <w:rPr>
                <w:rFonts w:ascii="Calibri" w:hAnsi="Calibri" w:cs="Calibri"/>
                <w:color w:val="000000"/>
              </w:rPr>
              <w:t xml:space="preserve"> the</w:t>
            </w:r>
            <w:r w:rsidRPr="00CA5411">
              <w:rPr>
                <w:rFonts w:ascii="Calibri" w:hAnsi="Calibri" w:cs="Calibri"/>
                <w:color w:val="000000"/>
              </w:rPr>
              <w:t xml:space="preserve"> horizontal and vertical geometry of road?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1BA63F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699A926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FFAF19F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91419EF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333B002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0F3E97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10495B59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13BD66A0" w14:textId="596F094A" w:rsidR="00275068" w:rsidRPr="00CA5411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416B288" w14:textId="77777777" w:rsidR="00275068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the profile on this drawing show</w:t>
            </w:r>
            <w:r>
              <w:rPr>
                <w:rFonts w:ascii="Calibri" w:hAnsi="Calibri" w:cs="Calibri"/>
                <w:color w:val="000000"/>
              </w:rPr>
              <w:t xml:space="preserve"> the</w:t>
            </w:r>
            <w:r w:rsidRPr="00CA5411">
              <w:rPr>
                <w:rFonts w:ascii="Calibri" w:hAnsi="Calibri" w:cs="Calibri"/>
                <w:color w:val="000000"/>
              </w:rPr>
              <w:t xml:space="preserve"> station and super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A5411">
              <w:rPr>
                <w:rFonts w:ascii="Calibri" w:hAnsi="Calibri" w:cs="Calibri"/>
                <w:color w:val="000000"/>
              </w:rPr>
              <w:t>elevation of road?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5CC0444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ECC7E0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60B4D12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A98A1C8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C831AE6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CABA798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56070A90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694212D0" w14:textId="69A6E7DE" w:rsidR="00275068" w:rsidRPr="00CA5411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6D89938" w14:textId="77777777" w:rsidR="00275068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</w:t>
            </w:r>
            <w:r w:rsidRPr="00CA5411">
              <w:rPr>
                <w:rFonts w:ascii="Calibri" w:hAnsi="Calibri" w:cs="Calibri"/>
                <w:color w:val="000000"/>
              </w:rPr>
              <w:t>s the profile on this drawing show vertical curve data including high and low points?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E7AC326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69D5F6C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E628B2C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5820821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87E9842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BA3CD47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512A4E09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672D1432" w14:textId="5CB3867F" w:rsidR="00275068" w:rsidRPr="00CA5411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76CB2DB" w14:textId="77777777" w:rsidR="00275068" w:rsidRDefault="00275068" w:rsidP="00275068">
            <w:pPr>
              <w:rPr>
                <w:rFonts w:ascii="Calibri" w:hAnsi="Calibri" w:cs="Calibri"/>
                <w:color w:val="000000"/>
              </w:rPr>
            </w:pPr>
            <w:r w:rsidRPr="004D4EB5">
              <w:rPr>
                <w:rFonts w:ascii="Calibri" w:hAnsi="Calibri" w:cs="Calibri"/>
                <w:color w:val="000000"/>
              </w:rPr>
              <w:t xml:space="preserve">Does </w:t>
            </w:r>
            <w:r>
              <w:rPr>
                <w:rFonts w:ascii="Calibri" w:hAnsi="Calibri" w:cs="Calibri"/>
                <w:color w:val="000000"/>
              </w:rPr>
              <w:t xml:space="preserve">the </w:t>
            </w:r>
            <w:r w:rsidRPr="004D4EB5">
              <w:rPr>
                <w:rFonts w:ascii="Calibri" w:hAnsi="Calibri" w:cs="Calibri"/>
                <w:color w:val="000000"/>
              </w:rPr>
              <w:t>plan view drawing indicate required removals or demolitions?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0165C98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4EAEF4F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3EB9D77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104AA0F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AFCD465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06D0373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275068" w:rsidRPr="003F6D7D" w14:paraId="626C29DB" w14:textId="77777777" w:rsidTr="00434B6C">
        <w:tc>
          <w:tcPr>
            <w:tcW w:w="570" w:type="dxa"/>
            <w:shd w:val="clear" w:color="auto" w:fill="auto"/>
            <w:noWrap/>
            <w:vAlign w:val="center"/>
          </w:tcPr>
          <w:p w14:paraId="5F008164" w14:textId="0295A761" w:rsidR="00275068" w:rsidRDefault="00275068" w:rsidP="0027506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068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3170B62A" w14:textId="77777777" w:rsidR="00275068" w:rsidRPr="004D4EB5" w:rsidRDefault="00275068" w:rsidP="0027506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 the profile on this drawing show design flood level and freeboard at water crossings?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C09451F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AAD8444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DB7DB8E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16E8890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879DC12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5FC7DA0" w14:textId="77777777" w:rsidR="00275068" w:rsidRDefault="00275068" w:rsidP="00275068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C050B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1328ED" w:rsidRPr="003F6D7D" w14:paraId="2F62EE55" w14:textId="77777777" w:rsidTr="00434B6C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6A8EA261" w14:textId="77777777" w:rsidR="001328ED" w:rsidRPr="0017401F" w:rsidRDefault="001328ED" w:rsidP="000641EB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17401F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7CF84BAF" w14:textId="779D8FDC" w:rsidR="001328ED" w:rsidRPr="0017401F" w:rsidRDefault="001C54B3" w:rsidP="000641EB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Check</w:t>
            </w:r>
            <w:r w:rsidR="001328ED" w:rsidRPr="0017401F">
              <w:rPr>
                <w:rFonts w:ascii="Calibri" w:hAnsi="Calibri" w:cs="Calibri"/>
                <w:b/>
                <w:color w:val="FFFFFF" w:themeColor="background1"/>
              </w:rPr>
              <w:t>er's Comments</w:t>
            </w:r>
          </w:p>
        </w:tc>
        <w:tc>
          <w:tcPr>
            <w:tcW w:w="4696" w:type="dxa"/>
            <w:gridSpan w:val="8"/>
            <w:shd w:val="clear" w:color="auto" w:fill="D9D9D9" w:themeFill="background1" w:themeFillShade="D9"/>
            <w:vAlign w:val="center"/>
          </w:tcPr>
          <w:p w14:paraId="5C7C80B8" w14:textId="77777777" w:rsidR="001328ED" w:rsidRPr="0017401F" w:rsidRDefault="001328ED" w:rsidP="000641EB">
            <w:pPr>
              <w:ind w:left="-102" w:right="-7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401F">
              <w:rPr>
                <w:rFonts w:asciiTheme="minorHAnsi" w:hAnsiTheme="minorHAnsi" w:cstheme="minorHAnsi"/>
                <w:b/>
                <w:color w:val="FFFFFF" w:themeColor="background1"/>
              </w:rPr>
              <w:t>Resolution</w:t>
            </w:r>
          </w:p>
        </w:tc>
      </w:tr>
      <w:tr w:rsidR="001328ED" w:rsidRPr="003F6D7D" w14:paraId="04848031" w14:textId="77777777" w:rsidTr="000641EB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15E0468" w14:textId="77777777" w:rsidR="001328ED" w:rsidRPr="0017401F" w:rsidRDefault="001328ED" w:rsidP="00064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EDBAEE0" w14:textId="77777777" w:rsidR="001328ED" w:rsidRPr="0017401F" w:rsidRDefault="001328ED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1CD0777C" w14:textId="77777777" w:rsidR="001328ED" w:rsidRPr="0081617D" w:rsidRDefault="001328ED" w:rsidP="000641EB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1328ED" w:rsidRPr="003F6D7D" w14:paraId="3E3A991D" w14:textId="77777777" w:rsidTr="000641EB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A36931B" w14:textId="77777777" w:rsidR="001328ED" w:rsidRPr="0017401F" w:rsidRDefault="001328ED" w:rsidP="00064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4AB656F3" w14:textId="77777777" w:rsidR="001328ED" w:rsidRPr="0017401F" w:rsidRDefault="001328ED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50328C3B" w14:textId="77777777" w:rsidR="001328ED" w:rsidRPr="0081617D" w:rsidRDefault="001328ED" w:rsidP="000641EB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1328ED" w:rsidRPr="003F6D7D" w14:paraId="6FFDBB25" w14:textId="77777777" w:rsidTr="000641EB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910B3AA" w14:textId="77777777" w:rsidR="001328ED" w:rsidRPr="0017401F" w:rsidRDefault="001328ED" w:rsidP="00064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40C9818F" w14:textId="77777777" w:rsidR="001328ED" w:rsidRPr="0017401F" w:rsidRDefault="001328ED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0D7C2E02" w14:textId="77777777" w:rsidR="001328ED" w:rsidRPr="0081617D" w:rsidRDefault="001328ED" w:rsidP="000641EB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1328ED" w:rsidRPr="003F6D7D" w14:paraId="18BF6174" w14:textId="77777777" w:rsidTr="000641EB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017206" w14:textId="77777777" w:rsidR="001328ED" w:rsidRPr="0017401F" w:rsidRDefault="001328ED" w:rsidP="00064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04C7C" w14:textId="77777777" w:rsidR="001328ED" w:rsidRPr="0017401F" w:rsidRDefault="001328ED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31813" w14:textId="77777777" w:rsidR="001328ED" w:rsidRPr="0081617D" w:rsidRDefault="001328ED" w:rsidP="000641EB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1328ED" w:rsidRPr="0017401F" w14:paraId="26F1E82C" w14:textId="77777777" w:rsidTr="000641EB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10A5CBC" w14:textId="77777777" w:rsidR="001328ED" w:rsidRPr="0017401F" w:rsidRDefault="001328ED" w:rsidP="000641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401F">
              <w:rPr>
                <w:rFonts w:ascii="Calibri" w:hAnsi="Calibri" w:cs="Calibri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94579D" w14:textId="77777777" w:rsidR="001328ED" w:rsidRPr="0017401F" w:rsidRDefault="001328ED" w:rsidP="000641EB">
            <w:pPr>
              <w:ind w:left="-8" w:right="-7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740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1328ED" w:rsidRPr="003F6D7D" w14:paraId="743B4F45" w14:textId="77777777" w:rsidTr="000641EB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29649F8F" w14:textId="77777777" w:rsidR="001328ED" w:rsidRPr="0017401F" w:rsidRDefault="001328ED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1449F4A6" w14:textId="77777777" w:rsidR="001328ED" w:rsidRPr="0017401F" w:rsidRDefault="001328ED" w:rsidP="000641EB">
            <w:pPr>
              <w:ind w:left="-8" w:right="-73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25CECC9" w14:textId="77777777" w:rsidR="00E662DA" w:rsidRPr="00D04E0E" w:rsidRDefault="00E662DA" w:rsidP="000D5870">
      <w:bookmarkStart w:id="12" w:name="_GoBack"/>
      <w:bookmarkEnd w:id="0"/>
      <w:bookmarkEnd w:id="1"/>
      <w:bookmarkEnd w:id="2"/>
      <w:bookmarkEnd w:id="3"/>
      <w:bookmarkEnd w:id="4"/>
      <w:bookmarkEnd w:id="5"/>
      <w:bookmarkEnd w:id="12"/>
    </w:p>
    <w:sectPr w:rsidR="00E662DA" w:rsidRPr="00D04E0E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0FE57" w14:textId="77777777" w:rsidR="00C050B9" w:rsidRDefault="00C050B9">
      <w:r>
        <w:separator/>
      </w:r>
    </w:p>
    <w:p w14:paraId="37FA3AC1" w14:textId="77777777" w:rsidR="00C050B9" w:rsidRDefault="00C050B9"/>
  </w:endnote>
  <w:endnote w:type="continuationSeparator" w:id="0">
    <w:p w14:paraId="216FCE21" w14:textId="77777777" w:rsidR="00C050B9" w:rsidRDefault="00C050B9">
      <w:r>
        <w:continuationSeparator/>
      </w:r>
    </w:p>
    <w:p w14:paraId="594379AA" w14:textId="77777777" w:rsidR="00C050B9" w:rsidRDefault="00C05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22BB" w14:textId="77777777" w:rsidR="008177DF" w:rsidRPr="0096398D" w:rsidRDefault="008177DF" w:rsidP="008177DF">
    <w:pPr>
      <w:pStyle w:val="Footer"/>
      <w:jc w:val="left"/>
      <w:rPr>
        <w:sz w:val="16"/>
        <w:szCs w:val="16"/>
        <w:lang w:val="en-AU"/>
      </w:rPr>
    </w:pPr>
  </w:p>
  <w:p w14:paraId="79CC3D5E" w14:textId="1C336571" w:rsidR="008177DF" w:rsidRPr="00F92124" w:rsidRDefault="008177DF" w:rsidP="008177DF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D3D5F1" wp14:editId="01C358D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CD1517" id="Straight Connecto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78B9853553624355BCEECA29A58C167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EPM-KEC-TP-000002 Rev</w:t>
        </w:r>
      </w:sdtContent>
    </w:sdt>
    <w:r>
      <w:rPr>
        <w:rFonts w:cs="Arial"/>
        <w:color w:val="7A8D95"/>
        <w:sz w:val="16"/>
        <w:szCs w:val="16"/>
      </w:rPr>
      <w:t xml:space="preserve">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7746ADDA5D34488F8633C96CBF9C717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B5B2C65" w14:textId="77777777" w:rsidR="008177DF" w:rsidRDefault="008177DF" w:rsidP="008177D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3C2F23C" w14:textId="77777777" w:rsidR="008177DF" w:rsidRPr="001E42B6" w:rsidRDefault="008177DF" w:rsidP="008177DF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C9409B5" w14:textId="7540786D" w:rsidR="00CA347C" w:rsidRPr="00583BAF" w:rsidRDefault="00CA347C" w:rsidP="00F53941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04661" w14:paraId="2AC6479D" w14:textId="77777777" w:rsidTr="00DC6292">
      <w:trPr>
        <w:jc w:val="center"/>
      </w:trPr>
      <w:tc>
        <w:tcPr>
          <w:tcW w:w="3115" w:type="dxa"/>
        </w:tcPr>
        <w:p w14:paraId="3F80F9DA" w14:textId="79FABDCC" w:rsidR="00504661" w:rsidRPr="00434B6C" w:rsidRDefault="00C050B9" w:rsidP="00434B6C">
          <w:pPr>
            <w:pStyle w:val="Footer"/>
            <w:ind w:left="165"/>
            <w:jc w:val="left"/>
            <w:rPr>
              <w:rFonts w:cs="Arial"/>
              <w:color w:val="7A8D95"/>
              <w:sz w:val="12"/>
              <w:szCs w:val="12"/>
            </w:rPr>
          </w:pPr>
          <w:sdt>
            <w:sdtPr>
              <w:rPr>
                <w:rFonts w:cs="Arial"/>
                <w:color w:val="7A8D95"/>
                <w:sz w:val="12"/>
                <w:szCs w:val="12"/>
              </w:rPr>
              <w:alias w:val="Subject"/>
              <w:tag w:val=""/>
              <w:id w:val="-107574415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8296A">
                <w:rPr>
                  <w:rFonts w:cs="Arial"/>
                  <w:color w:val="7A8D95"/>
                  <w:sz w:val="12"/>
                  <w:szCs w:val="12"/>
                </w:rPr>
                <w:t>EPM-</w:t>
              </w:r>
              <w:r w:rsidR="00434B6C" w:rsidRPr="00434B6C">
                <w:rPr>
                  <w:rFonts w:cs="Arial"/>
                  <w:color w:val="7A8D95"/>
                  <w:sz w:val="12"/>
                  <w:szCs w:val="12"/>
                </w:rPr>
                <w:t>KEC-TP-000002 Rev</w:t>
              </w:r>
            </w:sdtContent>
          </w:sdt>
          <w:r w:rsidR="00504661" w:rsidRPr="00434B6C">
            <w:rPr>
              <w:rFonts w:cs="Arial"/>
              <w:color w:val="7A8D95"/>
              <w:sz w:val="12"/>
              <w:szCs w:val="12"/>
            </w:rPr>
            <w:t xml:space="preserve"> </w:t>
          </w:r>
          <w:sdt>
            <w:sdtPr>
              <w:rPr>
                <w:rFonts w:cs="Arial"/>
                <w:color w:val="7A8D95"/>
                <w:sz w:val="12"/>
                <w:szCs w:val="12"/>
              </w:rPr>
              <w:alias w:val="Rev."/>
              <w:tag w:val="Rev_x002e_"/>
              <w:id w:val="-1326500390"/>
              <w:placeholder>
                <w:docPart w:val="DF5EAA90188E45C69FE21E1550258A1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273812" w:rsidRPr="00434B6C">
                <w:rPr>
                  <w:rFonts w:cs="Arial"/>
                  <w:color w:val="7A8D95"/>
                  <w:sz w:val="12"/>
                  <w:szCs w:val="12"/>
                </w:rPr>
                <w:t>001</w:t>
              </w:r>
            </w:sdtContent>
          </w:sdt>
        </w:p>
      </w:tc>
      <w:tc>
        <w:tcPr>
          <w:tcW w:w="3115" w:type="dxa"/>
        </w:tcPr>
        <w:p w14:paraId="51FDF577" w14:textId="436FAFCE" w:rsidR="00504661" w:rsidRPr="00434B6C" w:rsidRDefault="00265520" w:rsidP="00434B6C">
          <w:pPr>
            <w:pStyle w:val="Footer"/>
            <w:ind w:left="165"/>
            <w:jc w:val="center"/>
            <w:rPr>
              <w:rFonts w:cs="Arial"/>
              <w:color w:val="7A8D95"/>
              <w:sz w:val="12"/>
              <w:szCs w:val="12"/>
            </w:rPr>
          </w:pPr>
          <w:r w:rsidRPr="00F92124">
            <w:rPr>
              <w:rFonts w:cs="Arial"/>
              <w:noProof/>
              <w:color w:val="7A8D95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88B2BE7" wp14:editId="06F0341C">
                    <wp:simplePos x="0" y="0"/>
                    <wp:positionH relativeFrom="margin">
                      <wp:posOffset>-2028350</wp:posOffset>
                    </wp:positionH>
                    <wp:positionV relativeFrom="paragraph">
                      <wp:posOffset>119605</wp:posOffset>
                    </wp:positionV>
                    <wp:extent cx="6162675" cy="0"/>
                    <wp:effectExtent l="0" t="0" r="2857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6267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7A8D9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2C2F2EE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9.7pt,9.4pt" to="325.5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" strokecolor="#7a8d95">
                    <v:stroke joinstyle="miter"/>
                    <w10:wrap anchorx="margin"/>
                  </v:line>
                </w:pict>
              </mc:Fallback>
            </mc:AlternateContent>
          </w:r>
          <w:r w:rsidR="00504661" w:rsidRPr="00434B6C">
            <w:rPr>
              <w:rFonts w:cs="Arial"/>
              <w:color w:val="7A8D95"/>
              <w:sz w:val="12"/>
              <w:szCs w:val="12"/>
            </w:rPr>
            <w:t xml:space="preserve">Level - </w:t>
          </w:r>
          <w:sdt>
            <w:sdtPr>
              <w:rPr>
                <w:rFonts w:cs="Arial"/>
                <w:color w:val="7A8D95"/>
                <w:sz w:val="12"/>
                <w:szCs w:val="12"/>
              </w:rPr>
              <w:id w:val="1344048629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EF529F" w:rsidRPr="00434B6C">
                <w:rPr>
                  <w:rFonts w:cs="Arial"/>
                  <w:color w:val="7A8D95"/>
                  <w:sz w:val="12"/>
                  <w:szCs w:val="12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8FE8D06" w14:textId="10737996" w:rsidR="00504661" w:rsidRDefault="00504661" w:rsidP="00434B6C">
          <w:pPr>
            <w:pStyle w:val="Footer"/>
            <w:ind w:left="165"/>
            <w:jc w:val="right"/>
            <w:rPr>
              <w:rFonts w:cs="Arial"/>
              <w:color w:val="7A8D95"/>
              <w:sz w:val="12"/>
              <w:szCs w:val="12"/>
            </w:rPr>
          </w:pPr>
          <w:r w:rsidRPr="00434B6C">
            <w:rPr>
              <w:rFonts w:cs="Arial"/>
              <w:color w:val="7A8D95"/>
              <w:sz w:val="12"/>
              <w:szCs w:val="12"/>
            </w:rPr>
            <w:t xml:space="preserve">Page </w:t>
          </w:r>
          <w:r w:rsidRPr="00434B6C">
            <w:rPr>
              <w:rFonts w:cs="Arial"/>
              <w:color w:val="7A8D95"/>
              <w:sz w:val="12"/>
              <w:szCs w:val="12"/>
            </w:rPr>
            <w:fldChar w:fldCharType="begin"/>
          </w:r>
          <w:r w:rsidRPr="00434B6C">
            <w:rPr>
              <w:rFonts w:cs="Arial"/>
              <w:color w:val="7A8D95"/>
              <w:sz w:val="12"/>
              <w:szCs w:val="12"/>
            </w:rPr>
            <w:instrText xml:space="preserve"> PAGE </w:instrText>
          </w:r>
          <w:r w:rsidRPr="00434B6C">
            <w:rPr>
              <w:rFonts w:cs="Arial"/>
              <w:color w:val="7A8D95"/>
              <w:sz w:val="12"/>
              <w:szCs w:val="12"/>
            </w:rPr>
            <w:fldChar w:fldCharType="separate"/>
          </w:r>
          <w:r w:rsidR="008177DF">
            <w:rPr>
              <w:rFonts w:cs="Arial"/>
              <w:noProof/>
              <w:color w:val="7A8D95"/>
              <w:sz w:val="12"/>
              <w:szCs w:val="12"/>
            </w:rPr>
            <w:t>1</w:t>
          </w:r>
          <w:r w:rsidRPr="00434B6C">
            <w:rPr>
              <w:rFonts w:cs="Arial"/>
              <w:color w:val="7A8D95"/>
              <w:sz w:val="12"/>
              <w:szCs w:val="12"/>
            </w:rPr>
            <w:fldChar w:fldCharType="end"/>
          </w:r>
          <w:r w:rsidRPr="00434B6C">
            <w:rPr>
              <w:rFonts w:cs="Arial"/>
              <w:color w:val="7A8D95"/>
              <w:sz w:val="12"/>
              <w:szCs w:val="12"/>
            </w:rPr>
            <w:t xml:space="preserve"> of </w:t>
          </w:r>
          <w:r w:rsidRPr="00434B6C">
            <w:rPr>
              <w:rFonts w:cs="Arial"/>
              <w:color w:val="7A8D95"/>
              <w:sz w:val="12"/>
              <w:szCs w:val="12"/>
            </w:rPr>
            <w:fldChar w:fldCharType="begin"/>
          </w:r>
          <w:r w:rsidRPr="00434B6C">
            <w:rPr>
              <w:rFonts w:cs="Arial"/>
              <w:color w:val="7A8D95"/>
              <w:sz w:val="12"/>
              <w:szCs w:val="12"/>
            </w:rPr>
            <w:instrText xml:space="preserve"> NUMPAGES </w:instrText>
          </w:r>
          <w:r w:rsidRPr="00434B6C">
            <w:rPr>
              <w:rFonts w:cs="Arial"/>
              <w:color w:val="7A8D95"/>
              <w:sz w:val="12"/>
              <w:szCs w:val="12"/>
            </w:rPr>
            <w:fldChar w:fldCharType="separate"/>
          </w:r>
          <w:r w:rsidR="008177DF">
            <w:rPr>
              <w:rFonts w:cs="Arial"/>
              <w:noProof/>
              <w:color w:val="7A8D95"/>
              <w:sz w:val="12"/>
              <w:szCs w:val="12"/>
            </w:rPr>
            <w:t>2</w:t>
          </w:r>
          <w:r w:rsidRPr="00434B6C">
            <w:rPr>
              <w:rFonts w:cs="Arial"/>
              <w:color w:val="7A8D95"/>
              <w:sz w:val="12"/>
              <w:szCs w:val="12"/>
            </w:rPr>
            <w:fldChar w:fldCharType="end"/>
          </w:r>
        </w:p>
        <w:p w14:paraId="16BEA4D5" w14:textId="2EA678A9" w:rsidR="00265520" w:rsidRPr="00434B6C" w:rsidRDefault="00265520" w:rsidP="00434B6C">
          <w:pPr>
            <w:pStyle w:val="Footer"/>
            <w:ind w:left="165"/>
            <w:jc w:val="right"/>
            <w:rPr>
              <w:rFonts w:cs="Arial"/>
              <w:color w:val="7A8D95"/>
              <w:sz w:val="12"/>
              <w:szCs w:val="12"/>
            </w:rPr>
          </w:pPr>
        </w:p>
      </w:tc>
    </w:tr>
    <w:tr w:rsidR="00504661" w14:paraId="06B242D7" w14:textId="77777777" w:rsidTr="00DC6292">
      <w:trPr>
        <w:trHeight w:val="258"/>
        <w:jc w:val="center"/>
      </w:trPr>
      <w:tc>
        <w:tcPr>
          <w:tcW w:w="9345" w:type="dxa"/>
          <w:gridSpan w:val="3"/>
        </w:tcPr>
        <w:p w14:paraId="6986428A" w14:textId="33BDA35B" w:rsidR="00434B6C" w:rsidRDefault="00434B6C" w:rsidP="00434B6C">
          <w:pPr>
            <w:pStyle w:val="Footer"/>
            <w:ind w:left="-426" w:firstLine="591"/>
            <w:jc w:val="left"/>
            <w:rPr>
              <w:rFonts w:cs="Arial"/>
              <w:color w:val="7A8D95"/>
              <w:sz w:val="12"/>
              <w:szCs w:val="12"/>
            </w:rPr>
          </w:pPr>
          <w:r w:rsidRPr="00F356E3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5EB39E71" w14:textId="77777777" w:rsidR="00434B6C" w:rsidRPr="006900D0" w:rsidRDefault="00434B6C" w:rsidP="00434B6C">
          <w:pPr>
            <w:pStyle w:val="Footer"/>
            <w:ind w:left="165"/>
            <w:jc w:val="left"/>
            <w:rPr>
              <w:rFonts w:cs="Arial"/>
              <w:color w:val="7A8D95"/>
              <w:sz w:val="12"/>
              <w:szCs w:val="12"/>
            </w:rPr>
          </w:pPr>
          <w:r w:rsidRPr="0010705C">
            <w:rPr>
              <w:rFonts w:cs="Arial"/>
              <w:color w:val="7A8D95"/>
              <w:sz w:val="12"/>
              <w:szCs w:val="12"/>
            </w:rPr>
            <w:t xml:space="preserve">This Document is the exclusive property of </w:t>
          </w:r>
          <w:r w:rsidRPr="00BB6942">
            <w:rPr>
              <w:rFonts w:cs="Arial"/>
              <w:color w:val="7A8D95"/>
              <w:sz w:val="12"/>
              <w:szCs w:val="12"/>
            </w:rPr>
            <w:t>Government Expenditure &amp; Projects Efficiency Authority</w:t>
          </w:r>
          <w:r w:rsidRPr="0010705C">
            <w:rPr>
              <w:rFonts w:cs="Arial"/>
              <w:color w:val="7A8D95"/>
              <w:sz w:val="12"/>
              <w:szCs w:val="12"/>
            </w:rPr>
            <w:t>. And is subject to the restrictions set out in the Important Notice contained in this Document.</w:t>
          </w:r>
        </w:p>
        <w:p w14:paraId="43DB1A0B" w14:textId="77777777" w:rsidR="00504661" w:rsidRPr="00434B6C" w:rsidRDefault="00504661" w:rsidP="00504661">
          <w:pPr>
            <w:rPr>
              <w:rFonts w:ascii="Calibri" w:hAnsi="Calibri" w:cs="Calibri"/>
              <w:sz w:val="12"/>
              <w:szCs w:val="12"/>
            </w:rPr>
          </w:pPr>
        </w:p>
        <w:p w14:paraId="4782F9B4" w14:textId="2886050A" w:rsidR="00504661" w:rsidRPr="00971B7A" w:rsidRDefault="00504661" w:rsidP="00504661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14:paraId="7FBADA6A" w14:textId="449E712A" w:rsidR="00504661" w:rsidRDefault="00504661" w:rsidP="00F53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5D885" w14:textId="77777777" w:rsidR="00C050B9" w:rsidRDefault="00C050B9">
      <w:r>
        <w:separator/>
      </w:r>
    </w:p>
    <w:p w14:paraId="387018AB" w14:textId="77777777" w:rsidR="00C050B9" w:rsidRDefault="00C050B9"/>
  </w:footnote>
  <w:footnote w:type="continuationSeparator" w:id="0">
    <w:p w14:paraId="283877E7" w14:textId="77777777" w:rsidR="00C050B9" w:rsidRDefault="00C050B9">
      <w:r>
        <w:continuationSeparator/>
      </w:r>
    </w:p>
    <w:p w14:paraId="195CA187" w14:textId="77777777" w:rsidR="00C050B9" w:rsidRDefault="00C050B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3B0FCDE3" w14:textId="77777777" w:rsidTr="00A94F1E">
      <w:trPr>
        <w:trHeight w:val="420"/>
        <w:jc w:val="center"/>
      </w:trPr>
      <w:tc>
        <w:tcPr>
          <w:tcW w:w="284" w:type="dxa"/>
        </w:tcPr>
        <w:p w14:paraId="02B73A03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4A39441B" w14:textId="77777777" w:rsidR="004730C7" w:rsidRDefault="001328E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Road Layout and Profile Drawings</w:t>
              </w:r>
            </w:p>
          </w:sdtContent>
        </w:sdt>
        <w:p w14:paraId="11F69070" w14:textId="77777777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685A55F4" w14:textId="6E202892" w:rsidR="004730C7" w:rsidRPr="00AC1B11" w:rsidRDefault="008177DF" w:rsidP="00434B6C">
    <w:pPr>
      <w:pStyle w:val="Header"/>
      <w:tabs>
        <w:tab w:val="clear" w:pos="4153"/>
        <w:tab w:val="clear" w:pos="8306"/>
        <w:tab w:val="left" w:pos="2400"/>
      </w:tabs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62C1572F" wp14:editId="4FEC17DD">
          <wp:simplePos x="0" y="0"/>
          <wp:positionH relativeFrom="column">
            <wp:posOffset>-779227</wp:posOffset>
          </wp:positionH>
          <wp:positionV relativeFrom="paragraph">
            <wp:posOffset>-612885</wp:posOffset>
          </wp:positionV>
          <wp:extent cx="1428750" cy="625532"/>
          <wp:effectExtent l="0" t="0" r="0" b="0"/>
          <wp:wrapNone/>
          <wp:docPr id="6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25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B6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F8FE" w14:textId="3D3AA82A" w:rsidR="00293CAE" w:rsidRDefault="00434B6C" w:rsidP="00293CAE">
    <w:pPr>
      <w:pStyle w:val="CPDocTitle"/>
      <w:ind w:left="93" w:hanging="93"/>
      <w:rPr>
        <w:rStyle w:val="HeaderTitleChar"/>
        <w:b/>
        <w:bCs w:val="0"/>
      </w:rPr>
    </w:pPr>
    <w:r w:rsidRPr="009A054C">
      <w:rPr>
        <w:b w:val="0"/>
        <w:noProof/>
        <w:sz w:val="24"/>
        <w:szCs w:val="24"/>
        <w:lang w:eastAsia="en-US"/>
      </w:rPr>
      <w:drawing>
        <wp:anchor distT="0" distB="0" distL="114300" distR="114300" simplePos="0" relativeHeight="251663360" behindDoc="0" locked="0" layoutInCell="1" allowOverlap="1" wp14:anchorId="265D1C9C" wp14:editId="2EFA26E6">
          <wp:simplePos x="0" y="0"/>
          <wp:positionH relativeFrom="column">
            <wp:posOffset>-725170</wp:posOffset>
          </wp:positionH>
          <wp:positionV relativeFrom="paragraph">
            <wp:posOffset>-175895</wp:posOffset>
          </wp:positionV>
          <wp:extent cx="1428750" cy="625532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25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TitleChar"/>
          <w:b/>
          <w:bCs w:val="0"/>
        </w:rPr>
        <w:alias w:val="Title"/>
        <w:tag w:val=""/>
        <w:id w:val="-14476853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293CAE">
          <w:rPr>
            <w:rStyle w:val="HeaderTitleChar"/>
            <w:b/>
            <w:bCs w:val="0"/>
          </w:rPr>
          <w:t>Checklist - Road Layout and Profile Drawings</w:t>
        </w:r>
      </w:sdtContent>
    </w:sdt>
  </w:p>
  <w:p w14:paraId="439D8C82" w14:textId="77777777" w:rsidR="00293CAE" w:rsidRDefault="00293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1"/>
  </w:num>
  <w:num w:numId="5">
    <w:abstractNumId w:val="15"/>
  </w:num>
  <w:num w:numId="6">
    <w:abstractNumId w:val="25"/>
  </w:num>
  <w:num w:numId="7">
    <w:abstractNumId w:val="22"/>
  </w:num>
  <w:num w:numId="8">
    <w:abstractNumId w:val="12"/>
  </w:num>
  <w:num w:numId="9">
    <w:abstractNumId w:val="28"/>
  </w:num>
  <w:num w:numId="10">
    <w:abstractNumId w:val="25"/>
    <w:lvlOverride w:ilvl="0">
      <w:startOverride w:val="1"/>
    </w:lvlOverride>
  </w:num>
  <w:num w:numId="11">
    <w:abstractNumId w:val="10"/>
  </w:num>
  <w:num w:numId="12">
    <w:abstractNumId w:val="27"/>
  </w:num>
  <w:num w:numId="13">
    <w:abstractNumId w:val="26"/>
  </w:num>
  <w:num w:numId="14">
    <w:abstractNumId w:val="29"/>
  </w:num>
  <w:num w:numId="15">
    <w:abstractNumId w:val="17"/>
  </w:num>
  <w:num w:numId="16">
    <w:abstractNumId w:val="9"/>
  </w:num>
  <w:num w:numId="17">
    <w:abstractNumId w:val="24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0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0"/>
    <w:lvlOverride w:ilvl="0">
      <w:startOverride w:val="3"/>
    </w:lvlOverride>
    <w:lvlOverride w:ilvl="1">
      <w:startOverride w:val="5"/>
    </w:lvlOverride>
  </w:num>
  <w:num w:numId="24">
    <w:abstractNumId w:val="30"/>
  </w:num>
  <w:num w:numId="25">
    <w:abstractNumId w:val="14"/>
  </w:num>
  <w:num w:numId="26">
    <w:abstractNumId w:val="13"/>
  </w:num>
  <w:num w:numId="27">
    <w:abstractNumId w:val="23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FF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06F9"/>
    <w:rsid w:val="00080CCD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70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8ED"/>
    <w:rsid w:val="00132F66"/>
    <w:rsid w:val="00133DA4"/>
    <w:rsid w:val="00137ABE"/>
    <w:rsid w:val="00142314"/>
    <w:rsid w:val="001428BA"/>
    <w:rsid w:val="00143272"/>
    <w:rsid w:val="00143E4D"/>
    <w:rsid w:val="001442BF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0C2E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0D29"/>
    <w:rsid w:val="001C1070"/>
    <w:rsid w:val="001C1285"/>
    <w:rsid w:val="001C1DA3"/>
    <w:rsid w:val="001C1F89"/>
    <w:rsid w:val="001C3A38"/>
    <w:rsid w:val="001C40BD"/>
    <w:rsid w:val="001C4F29"/>
    <w:rsid w:val="001C54B3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2369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520"/>
    <w:rsid w:val="00265ABA"/>
    <w:rsid w:val="00265F2C"/>
    <w:rsid w:val="00266862"/>
    <w:rsid w:val="00267349"/>
    <w:rsid w:val="002732AA"/>
    <w:rsid w:val="00273812"/>
    <w:rsid w:val="00273A8A"/>
    <w:rsid w:val="00274360"/>
    <w:rsid w:val="002749D3"/>
    <w:rsid w:val="00275068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CAE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2B0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B6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6B0F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2E8D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7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4F7B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C7AC3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29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468F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63D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96A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351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7DF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57FF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D69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0B9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3DD4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46FD"/>
    <w:rsid w:val="00D76CF0"/>
    <w:rsid w:val="00D80565"/>
    <w:rsid w:val="00D80754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277D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B7C60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29F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1E2F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5D2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941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6171D"/>
  <w15:docId w15:val="{8358DFA7-0D0F-4101-9E49-330A4C37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1">
    <w:name w:val="Body Text1"/>
    <w:basedOn w:val="Normal"/>
    <w:link w:val="BodyText1Char"/>
    <w:autoRedefine/>
    <w:qFormat/>
    <w:rsid w:val="00EF529F"/>
    <w:pPr>
      <w:spacing w:after="240"/>
      <w:ind w:left="720"/>
    </w:pPr>
  </w:style>
  <w:style w:type="paragraph" w:customStyle="1" w:styleId="BodyText20">
    <w:name w:val="Body Text2"/>
    <w:basedOn w:val="Normal"/>
    <w:link w:val="BodyText2Char"/>
    <w:autoRedefine/>
    <w:qFormat/>
    <w:rsid w:val="00EF529F"/>
    <w:pPr>
      <w:spacing w:after="120"/>
      <w:ind w:left="1467"/>
    </w:pPr>
  </w:style>
  <w:style w:type="character" w:customStyle="1" w:styleId="BodyText1Char">
    <w:name w:val="Body Text1 Char"/>
    <w:basedOn w:val="DefaultParagraphFont"/>
    <w:link w:val="BodyText1"/>
    <w:rsid w:val="00EF529F"/>
    <w:rPr>
      <w:rFonts w:ascii="Arial" w:hAnsi="Arial"/>
    </w:rPr>
  </w:style>
  <w:style w:type="character" w:customStyle="1" w:styleId="BodyText2Char">
    <w:name w:val="Body Text2 Char"/>
    <w:basedOn w:val="DefaultParagraphFont"/>
    <w:link w:val="BodyText20"/>
    <w:rsid w:val="00EF529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oudj\Desktop\new%20template%20sep25\Documents%20Template%20-%20New%20Logo%20-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5EAA90188E45C69FE21E155025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00FE3-BEBF-4F1F-9BD1-BD3DA12F936A}"/>
      </w:docPartPr>
      <w:docPartBody>
        <w:p w:rsidR="008C1CAA" w:rsidRDefault="00323E1F">
          <w:r w:rsidRPr="008E7441">
            <w:rPr>
              <w:rStyle w:val="PlaceholderText"/>
            </w:rPr>
            <w:t>[Rev.]</w:t>
          </w:r>
        </w:p>
      </w:docPartBody>
    </w:docPart>
    <w:docPart>
      <w:docPartPr>
        <w:name w:val="78B9853553624355BCEECA29A58C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30FF-2B04-4E24-814B-245E3D808C43}"/>
      </w:docPartPr>
      <w:docPartBody>
        <w:p w:rsidR="00000000" w:rsidRDefault="00F235C9" w:rsidP="00F235C9">
          <w:pPr>
            <w:pStyle w:val="78B9853553624355BCEECA29A58C167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746ADDA5D34488F8633C96CBF9C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175D6-743C-48F0-8D29-64952A42CD45}"/>
      </w:docPartPr>
      <w:docPartBody>
        <w:p w:rsidR="00000000" w:rsidRDefault="00F235C9" w:rsidP="00F235C9">
          <w:pPr>
            <w:pStyle w:val="7746ADDA5D34488F8633C96CBF9C7179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1F"/>
    <w:rsid w:val="00175C56"/>
    <w:rsid w:val="00323E1F"/>
    <w:rsid w:val="008C1CAA"/>
    <w:rsid w:val="00973749"/>
    <w:rsid w:val="009F55C4"/>
    <w:rsid w:val="009F5825"/>
    <w:rsid w:val="00EB1B2C"/>
    <w:rsid w:val="00EF5A02"/>
    <w:rsid w:val="00F2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1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5C9"/>
    <w:rPr>
      <w:color w:val="808080"/>
    </w:rPr>
  </w:style>
  <w:style w:type="paragraph" w:customStyle="1" w:styleId="78B9853553624355BCEECA29A58C167B">
    <w:name w:val="78B9853553624355BCEECA29A58C167B"/>
    <w:rsid w:val="00F235C9"/>
  </w:style>
  <w:style w:type="paragraph" w:customStyle="1" w:styleId="7746ADDA5D34488F8633C96CBF9C7179">
    <w:name w:val="7746ADDA5D34488F8633C96CBF9C7179"/>
    <w:rsid w:val="00F23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7C650-CC7C-4D50-990B-C88C16410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3CA84C1A-C532-4A5E-948D-52BF24F1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Template - New Logo - Portrait</Template>
  <TotalTime>2</TotalTime>
  <Pages>2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Road Cross-Section at Interval Drawings</vt:lpstr>
    </vt:vector>
  </TitlesOfParts>
  <Company>Bechtel/EDS</Company>
  <LinksUpToDate>false</LinksUpToDate>
  <CharactersWithSpaces>7389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Road Layout and Profile Drawings</dc:title>
  <dc:subject>EPM-KEC-TP-000002 Rev</dc:subject>
  <dc:creator>Al Jawharah Al Daoud</dc:creator>
  <cp:keywords>ᅟ</cp:keywords>
  <cp:lastModifiedBy>Alanoud Alheraishy العنود الحريشي</cp:lastModifiedBy>
  <cp:revision>6</cp:revision>
  <cp:lastPrinted>2017-03-07T13:13:00Z</cp:lastPrinted>
  <dcterms:created xsi:type="dcterms:W3CDTF">2021-07-04T06:41:00Z</dcterms:created>
  <dcterms:modified xsi:type="dcterms:W3CDTF">2021-08-02T09:12:00Z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